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47ED" w:rsidRPr="00445D62" w:rsidRDefault="003447ED" w:rsidP="003447ED">
      <w:pPr>
        <w:shd w:val="clear" w:color="auto" w:fill="FFFFFF"/>
        <w:spacing w:after="0" w:line="273" w:lineRule="atLeast"/>
        <w:jc w:val="both"/>
        <w:rPr>
          <w:rFonts w:ascii="Times New Roman" w:eastAsia="Times New Roman" w:hAnsi="Times New Roman" w:cs="Times New Roman"/>
          <w:color w:val="000000"/>
          <w:sz w:val="28"/>
          <w:szCs w:val="28"/>
        </w:rPr>
      </w:pPr>
      <w:bookmarkStart w:id="0" w:name="_GoBack"/>
      <w:bookmarkEnd w:id="0"/>
      <w:r w:rsidRPr="00445D62">
        <w:rPr>
          <w:rFonts w:ascii="Times New Roman" w:eastAsia="Times New Roman" w:hAnsi="Times New Roman" w:cs="Times New Roman"/>
          <w:b/>
          <w:bCs/>
          <w:color w:val="000000"/>
          <w:sz w:val="28"/>
          <w:szCs w:val="28"/>
        </w:rPr>
        <w:t>Számos, a bor egészségre gyakorolt pozitív hatásaival foglalkozó kutatási eredmény kapott nyilvánosságot az elmúlt évtizedekben világszerte, de a társadalom – és ezen belül az orvostársadalom – mégsem vélekedik teljesen egyöntetűen erről.</w:t>
      </w:r>
    </w:p>
    <w:p w:rsidR="003447ED" w:rsidRPr="00445D62" w:rsidRDefault="003447ED" w:rsidP="003447ED">
      <w:pPr>
        <w:shd w:val="clear" w:color="auto" w:fill="FFFFFF"/>
        <w:spacing w:after="0" w:line="273" w:lineRule="atLeast"/>
        <w:rPr>
          <w:rFonts w:ascii="Times New Roman" w:eastAsia="Times New Roman" w:hAnsi="Times New Roman" w:cs="Times New Roman"/>
          <w:b/>
          <w:bCs/>
          <w:color w:val="000000"/>
          <w:sz w:val="28"/>
          <w:szCs w:val="28"/>
        </w:rPr>
      </w:pPr>
    </w:p>
    <w:p w:rsidR="003447ED" w:rsidRPr="00445D62" w:rsidRDefault="003447ED" w:rsidP="003447ED">
      <w:pPr>
        <w:shd w:val="clear" w:color="auto" w:fill="FFFFFF"/>
        <w:spacing w:after="0" w:line="273" w:lineRule="atLeast"/>
        <w:jc w:val="both"/>
        <w:rPr>
          <w:rFonts w:ascii="Times New Roman" w:eastAsia="Times New Roman" w:hAnsi="Times New Roman" w:cs="Times New Roman"/>
          <w:color w:val="000000"/>
          <w:sz w:val="28"/>
          <w:szCs w:val="28"/>
        </w:rPr>
      </w:pPr>
      <w:r w:rsidRPr="00445D62">
        <w:rPr>
          <w:rFonts w:ascii="Times New Roman" w:eastAsia="Times New Roman" w:hAnsi="Times New Roman" w:cs="Times New Roman"/>
          <w:color w:val="000000"/>
          <w:sz w:val="28"/>
          <w:szCs w:val="28"/>
        </w:rPr>
        <w:t>Ha borkedvelőként igyekszik valaki megismerni a borokra vonatkozó orvosi irodalmat helyenként ellentmondásokba ütközik. Ellentmondásos, hogy különböző adatok vannak arra vonatkozóan, ahogy a bor mennyire egészséges, avagy rendszeres fogyasztásának vannak-e kockázatai? Akkor élünk egészségesebben, ha elzárkózunk a bor fogyasztása elől? Nyilvánvaló, hogy a túlzott borfogyasztásnak komoly veszélyei vannak.</w:t>
      </w:r>
    </w:p>
    <w:p w:rsidR="003447ED" w:rsidRPr="00445D62" w:rsidRDefault="003447ED" w:rsidP="003447ED">
      <w:pPr>
        <w:shd w:val="clear" w:color="auto" w:fill="FFFFFF"/>
        <w:spacing w:after="0" w:line="273" w:lineRule="atLeast"/>
        <w:rPr>
          <w:rFonts w:ascii="Times New Roman" w:eastAsia="Times New Roman" w:hAnsi="Times New Roman" w:cs="Times New Roman"/>
          <w:color w:val="000000"/>
          <w:sz w:val="28"/>
          <w:szCs w:val="28"/>
        </w:rPr>
      </w:pPr>
    </w:p>
    <w:p w:rsidR="003447ED" w:rsidRPr="00445D62" w:rsidRDefault="003447ED" w:rsidP="003447ED">
      <w:pPr>
        <w:shd w:val="clear" w:color="auto" w:fill="FFFFFF"/>
        <w:spacing w:after="0" w:line="273" w:lineRule="atLeast"/>
        <w:jc w:val="both"/>
        <w:rPr>
          <w:rFonts w:ascii="Times New Roman" w:eastAsia="Times New Roman" w:hAnsi="Times New Roman" w:cs="Times New Roman"/>
          <w:color w:val="000000"/>
          <w:sz w:val="28"/>
          <w:szCs w:val="28"/>
        </w:rPr>
      </w:pPr>
      <w:r w:rsidRPr="00445D62">
        <w:rPr>
          <w:rFonts w:ascii="Times New Roman" w:eastAsia="Times New Roman" w:hAnsi="Times New Roman" w:cs="Times New Roman"/>
          <w:b/>
          <w:bCs/>
          <w:color w:val="000000"/>
          <w:sz w:val="28"/>
          <w:szCs w:val="28"/>
        </w:rPr>
        <w:t xml:space="preserve">A bor jó hatásairól leggyakrabban az érrendszerrel kapcsolatban hallunk. </w:t>
      </w:r>
      <w:r w:rsidRPr="00445D62">
        <w:rPr>
          <w:rFonts w:ascii="Times New Roman" w:eastAsia="Times New Roman" w:hAnsi="Times New Roman" w:cs="Times New Roman"/>
          <w:color w:val="000000"/>
          <w:sz w:val="28"/>
          <w:szCs w:val="28"/>
        </w:rPr>
        <w:t xml:space="preserve">Nagyon sok adat szól amellett, hogy a szív koszorúereit a bor tágítja, és ez nemcsak az alkoholnak a hatása, hanem vannak olyan összetevői a bornak, elsősorban a vörösbornak, amely a keringést javítja. Ugye ez az a bizonyos francia paradoxon, hogy miért nincs ott nagyon sok szívinfarktus, holott például a franciák elég sokat dohányoznak, nem élnek teljesen egészségesen, de úgymond a vörösbor ezt a veszélyt kivédi. De vannak olyan tudományos adatok is, amelyek nem teljesen támasztják alá ezt a nézetet. Értágító hatása is van egy jó bornak, ha azt nem túl nagy mennyiségben fogyasztja az ember. De egyébként ez az agyi erekre is vonatkozhat. A borokban vannak fontos összetevők, mint például antioxidánsok. </w:t>
      </w:r>
    </w:p>
    <w:p w:rsidR="003447ED" w:rsidRPr="00445D62" w:rsidRDefault="003447ED" w:rsidP="003447ED">
      <w:pPr>
        <w:shd w:val="clear" w:color="auto" w:fill="FFFFFF"/>
        <w:spacing w:after="0" w:line="273" w:lineRule="atLeast"/>
        <w:rPr>
          <w:rFonts w:ascii="Times New Roman" w:eastAsia="Times New Roman" w:hAnsi="Times New Roman" w:cs="Times New Roman"/>
          <w:color w:val="000000"/>
          <w:sz w:val="28"/>
          <w:szCs w:val="28"/>
        </w:rPr>
      </w:pPr>
    </w:p>
    <w:p w:rsidR="00445D62" w:rsidRDefault="003447ED" w:rsidP="003447ED">
      <w:pPr>
        <w:shd w:val="clear" w:color="auto" w:fill="FFFFFF"/>
        <w:spacing w:after="0" w:line="273" w:lineRule="atLeast"/>
        <w:jc w:val="both"/>
        <w:rPr>
          <w:rFonts w:ascii="Times New Roman" w:eastAsia="Times New Roman" w:hAnsi="Times New Roman" w:cs="Times New Roman"/>
          <w:color w:val="000000"/>
          <w:sz w:val="28"/>
          <w:szCs w:val="28"/>
        </w:rPr>
      </w:pPr>
      <w:r w:rsidRPr="00445D62">
        <w:rPr>
          <w:rFonts w:ascii="Times New Roman" w:eastAsia="Times New Roman" w:hAnsi="Times New Roman" w:cs="Times New Roman"/>
          <w:color w:val="000000"/>
          <w:sz w:val="28"/>
          <w:szCs w:val="28"/>
        </w:rPr>
        <w:t xml:space="preserve">Nagyon érdekes rész a </w:t>
      </w:r>
      <w:r w:rsidRPr="00445D62">
        <w:rPr>
          <w:rFonts w:ascii="Times New Roman" w:eastAsia="Times New Roman" w:hAnsi="Times New Roman" w:cs="Times New Roman"/>
          <w:b/>
          <w:color w:val="000000"/>
          <w:sz w:val="28"/>
          <w:szCs w:val="28"/>
        </w:rPr>
        <w:t>bor és a daganatok</w:t>
      </w:r>
      <w:r w:rsidRPr="00445D62">
        <w:rPr>
          <w:rFonts w:ascii="Times New Roman" w:eastAsia="Times New Roman" w:hAnsi="Times New Roman" w:cs="Times New Roman"/>
          <w:color w:val="000000"/>
          <w:sz w:val="28"/>
          <w:szCs w:val="28"/>
        </w:rPr>
        <w:t xml:space="preserve"> kérdése. Egyes megfigyelések, sőt, tudományos vizsgálatok arra utalnak, hogy ha valaki rendszeresen fogyaszt alkoholt, tehát nemcsak bort, hanem inkább tömény italokat, az fokozza az emlőrák veszélyét. Mások viszont ezt, szintén vizsgálatokkal bizonyítva, kétségbe vonják. Jól tudjuk, hogy a bor oldja a feszültséget, és mint ilyent, évezredek óta gyógyszerekként használták. </w:t>
      </w:r>
    </w:p>
    <w:p w:rsidR="00D34D1B" w:rsidRDefault="00D34D1B" w:rsidP="003447ED">
      <w:pPr>
        <w:shd w:val="clear" w:color="auto" w:fill="FFFFFF"/>
        <w:spacing w:after="0" w:line="273" w:lineRule="atLeast"/>
        <w:jc w:val="both"/>
        <w:rPr>
          <w:rFonts w:ascii="Times New Roman" w:eastAsia="Times New Roman" w:hAnsi="Times New Roman" w:cs="Times New Roman"/>
          <w:color w:val="000000"/>
          <w:sz w:val="28"/>
          <w:szCs w:val="28"/>
        </w:rPr>
      </w:pPr>
    </w:p>
    <w:p w:rsidR="00D34D1B" w:rsidRDefault="00D34D1B" w:rsidP="003447ED">
      <w:pPr>
        <w:shd w:val="clear" w:color="auto" w:fill="FFFFFF"/>
        <w:spacing w:after="0" w:line="273" w:lineRule="atLeast"/>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Franciaországban és Kanadában az </w:t>
      </w:r>
      <w:r w:rsidRPr="00D34D1B">
        <w:rPr>
          <w:rFonts w:ascii="Times New Roman" w:eastAsia="Times New Roman" w:hAnsi="Times New Roman" w:cs="Times New Roman"/>
          <w:b/>
          <w:color w:val="000000"/>
          <w:sz w:val="28"/>
          <w:szCs w:val="28"/>
        </w:rPr>
        <w:t>alkoholizmus és a deviáns alkoholfogyasztás elleni harc eszközének</w:t>
      </w:r>
      <w:r>
        <w:rPr>
          <w:rFonts w:ascii="Times New Roman" w:eastAsia="Times New Roman" w:hAnsi="Times New Roman" w:cs="Times New Roman"/>
          <w:color w:val="000000"/>
          <w:sz w:val="28"/>
          <w:szCs w:val="28"/>
        </w:rPr>
        <w:t xml:space="preserve"> tekintik a bor és igen nagy súlyt fektetnek a bor élettani szerepének kutatására és az eredmények társadalmi szintű megismerésére.</w:t>
      </w:r>
    </w:p>
    <w:p w:rsidR="00445D62" w:rsidRDefault="00445D62" w:rsidP="003447ED">
      <w:pPr>
        <w:shd w:val="clear" w:color="auto" w:fill="FFFFFF"/>
        <w:spacing w:after="0" w:line="273" w:lineRule="atLeast"/>
        <w:jc w:val="both"/>
        <w:rPr>
          <w:rFonts w:ascii="Times New Roman" w:eastAsia="Times New Roman" w:hAnsi="Times New Roman" w:cs="Times New Roman"/>
          <w:color w:val="000000"/>
          <w:sz w:val="28"/>
          <w:szCs w:val="28"/>
        </w:rPr>
      </w:pPr>
    </w:p>
    <w:p w:rsidR="003447ED" w:rsidRPr="00445D62" w:rsidRDefault="003447ED" w:rsidP="003447ED">
      <w:pPr>
        <w:shd w:val="clear" w:color="auto" w:fill="FFFFFF"/>
        <w:spacing w:after="0" w:line="273" w:lineRule="atLeast"/>
        <w:jc w:val="both"/>
        <w:rPr>
          <w:rFonts w:ascii="Times New Roman" w:eastAsia="Times New Roman" w:hAnsi="Times New Roman" w:cs="Times New Roman"/>
          <w:color w:val="000000"/>
          <w:sz w:val="28"/>
          <w:szCs w:val="28"/>
        </w:rPr>
      </w:pPr>
      <w:r w:rsidRPr="00445D62">
        <w:rPr>
          <w:rFonts w:ascii="Times New Roman" w:eastAsia="Times New Roman" w:hAnsi="Times New Roman" w:cs="Times New Roman"/>
          <w:b/>
          <w:color w:val="000000"/>
          <w:sz w:val="28"/>
          <w:szCs w:val="28"/>
        </w:rPr>
        <w:t>A helyes mérték egyénenként változik</w:t>
      </w:r>
      <w:r w:rsidRPr="00445D62">
        <w:rPr>
          <w:rFonts w:ascii="Times New Roman" w:eastAsia="Times New Roman" w:hAnsi="Times New Roman" w:cs="Times New Roman"/>
          <w:color w:val="000000"/>
          <w:sz w:val="28"/>
          <w:szCs w:val="28"/>
        </w:rPr>
        <w:t>. Tehát azt mondani, hogy ez a kabát mindenkinek jó, ilyen nincs. Ez a bormennyiség mindenkinek jó, ilyen nincs. Ez teljesen alkalomfüggő. Étkezésekhez bizonyára jó bort fogyasztani, De ha úgy zárjuk a napot, hogy mikor befejeztük a munkát, nagyon-nagyon sokat dolgoztunk akkor este egy jó bort kibontunk, és kortyolgatás mellett, beszélgetés mellett, idézőjelbe téve, mindent kimosunk a fejünkből, amivel egész nap terheltük magunkat.</w:t>
      </w:r>
    </w:p>
    <w:sectPr w:rsidR="003447ED" w:rsidRPr="00445D62" w:rsidSect="00397B7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7ED"/>
    <w:rsid w:val="003447ED"/>
    <w:rsid w:val="00397B74"/>
    <w:rsid w:val="00445D62"/>
    <w:rsid w:val="00BC1C87"/>
    <w:rsid w:val="00CD00ED"/>
    <w:rsid w:val="00D34D1B"/>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4658FA-0097-4161-ACAB-B7E900C53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3447ED"/>
    <w:rPr>
      <w:rFonts w:eastAsiaTheme="minorEastAsia"/>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323</Words>
  <Characters>2234</Characters>
  <Application>Microsoft Office Word</Application>
  <DocSecurity>0</DocSecurity>
  <Lines>18</Lines>
  <Paragraphs>5</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Otthoni</dc:creator>
  <cp:lastModifiedBy>Pápay Mónika</cp:lastModifiedBy>
  <cp:revision>2</cp:revision>
  <dcterms:created xsi:type="dcterms:W3CDTF">2015-11-24T18:11:00Z</dcterms:created>
  <dcterms:modified xsi:type="dcterms:W3CDTF">2015-11-24T18:11:00Z</dcterms:modified>
</cp:coreProperties>
</file>